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1278" w14:textId="29D2FF14" w:rsidR="005D7940" w:rsidRDefault="00BF7CAA" w:rsidP="005D7940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07EC1" wp14:editId="026A1588">
                <wp:simplePos x="0" y="0"/>
                <wp:positionH relativeFrom="page">
                  <wp:align>left</wp:align>
                </wp:positionH>
                <wp:positionV relativeFrom="paragraph">
                  <wp:posOffset>315595</wp:posOffset>
                </wp:positionV>
                <wp:extent cx="3124200" cy="369570"/>
                <wp:effectExtent l="0" t="0" r="19050" b="11430"/>
                <wp:wrapNone/>
                <wp:docPr id="136636268" name="Rectangle: Single Corner Snipp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24200" cy="36957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3B99" id="Rectangle: Single Corner Snipped 9" o:spid="_x0000_s1026" style="position:absolute;margin-left:0;margin-top:24.85pt;width:246pt;height:29.1pt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12420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" path="m,l2939415,r184785,184785l3124200,369570,,369570,,xe" fillcolor="#002060" strokecolor="#030910 [484]" strokeweight="1pt">
                <v:stroke joinstyle="miter"/>
                <v:path arrowok="t" o:connecttype="custom" o:connectlocs="0,0;2939415,0;3124200,184785;3124200,369570;0,369570;0,0" o:connectangles="0,0,0,0,0,0"/>
                <w10:wrap anchorx="page"/>
              </v:shape>
            </w:pict>
          </mc:Fallback>
        </mc:AlternateContent>
      </w:r>
      <w:r w:rsidR="00891089">
        <w:rPr>
          <w:noProof/>
        </w:rPr>
        <w:drawing>
          <wp:anchor distT="0" distB="0" distL="114300" distR="114300" simplePos="0" relativeHeight="251660288" behindDoc="0" locked="0" layoutInCell="1" allowOverlap="1" wp14:anchorId="03DFC473" wp14:editId="11DDFA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49561" cy="1590675"/>
            <wp:effectExtent l="0" t="0" r="3175" b="0"/>
            <wp:wrapSquare wrapText="bothSides"/>
            <wp:docPr id="1578678155" name="Picture 2" descr="Control Valves, Actuator Valves and Valve Accessories | 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rol Valves, Actuator Valves and Valve Accessories | AR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61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940" w:rsidRPr="0041428F">
        <w:rPr>
          <w:noProof/>
          <w:lang w:bidi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EE6A64F" wp14:editId="2983ACF9">
                <wp:simplePos x="0" y="0"/>
                <wp:positionH relativeFrom="page">
                  <wp:posOffset>-381000</wp:posOffset>
                </wp:positionH>
                <wp:positionV relativeFrom="paragraph">
                  <wp:posOffset>7191375</wp:posOffset>
                </wp:positionV>
                <wp:extent cx="8247380" cy="3026410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2901C" id="Graphic 17" o:spid="_x0000_s1026" alt="&quot;&quot;" style="position:absolute;margin-left:-30pt;margin-top:566.25pt;width:649.4pt;height:238.3pt;rotation:180;z-index:-251657216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p w14:paraId="1D7DCE05" w14:textId="1E9066E7" w:rsidR="00891089" w:rsidRDefault="00BF7CAA" w:rsidP="00BF7CAA">
      <w:pPr>
        <w:pStyle w:val="Header"/>
        <w:tabs>
          <w:tab w:val="right" w:pos="2638"/>
        </w:tabs>
        <w:jc w:val="left"/>
        <w:rPr>
          <w:rFonts w:ascii="Arial" w:hAnsi="Arial" w:cs="Arial"/>
          <w:color w:val="3366FF"/>
          <w:sz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35CC2" wp14:editId="06F6078C">
                <wp:simplePos x="0" y="0"/>
                <wp:positionH relativeFrom="page">
                  <wp:align>right</wp:align>
                </wp:positionH>
                <wp:positionV relativeFrom="paragraph">
                  <wp:posOffset>36830</wp:posOffset>
                </wp:positionV>
                <wp:extent cx="3114675" cy="369570"/>
                <wp:effectExtent l="0" t="0" r="28575" b="11430"/>
                <wp:wrapNone/>
                <wp:docPr id="1397014273" name="Rectangle: Single Corner Snipp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114675" cy="36957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8D49" id="Rectangle: Single Corner Snipped 9" o:spid="_x0000_s1026" style="position:absolute;margin-left:194.05pt;margin-top:2.9pt;width:245.25pt;height:29.1pt;flip:x y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3114675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" path="m,l2929890,r184785,184785l3114675,369570,,369570,,xe" fillcolor="#002060" strokecolor="#030910 [484]" strokeweight="1pt">
                <v:stroke joinstyle="miter"/>
                <v:path arrowok="t" o:connecttype="custom" o:connectlocs="0,0;2929890,0;3114675,184785;3114675,369570;0,369570;0,0" o:connectangles="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3366FF"/>
          <w:sz w:val="64"/>
        </w:rPr>
        <w:tab/>
      </w:r>
      <w:r w:rsidR="00891089">
        <w:rPr>
          <w:rFonts w:ascii="Arial" w:hAnsi="Arial" w:cs="Arial"/>
          <w:color w:val="3366FF"/>
          <w:sz w:val="64"/>
        </w:rPr>
        <w:t xml:space="preserve">      </w:t>
      </w:r>
    </w:p>
    <w:p w14:paraId="2D86FFFA" w14:textId="0421FF38" w:rsidR="007E7F36" w:rsidRDefault="007E7F36" w:rsidP="007E7F36">
      <w:pPr>
        <w:pStyle w:val="Heading1"/>
      </w:pPr>
    </w:p>
    <w:p w14:paraId="76829B0A" w14:textId="77777777" w:rsidR="00891089" w:rsidRDefault="00891089" w:rsidP="00891089">
      <w:pPr>
        <w:jc w:val="center"/>
      </w:pPr>
    </w:p>
    <w:p w14:paraId="349BEFD8" w14:textId="5D4D0503" w:rsidR="00B13DE1" w:rsidRPr="00891089" w:rsidRDefault="00891089" w:rsidP="00B13DE1">
      <w:pPr>
        <w:ind w:left="0"/>
        <w:jc w:val="center"/>
        <w:rPr>
          <w:sz w:val="20"/>
        </w:rPr>
      </w:pPr>
      <w:r w:rsidRPr="00891089">
        <w:rPr>
          <w:sz w:val="20"/>
          <w:u w:val="single"/>
        </w:rPr>
        <w:t xml:space="preserve">AR VALVE RESOURCES 67CFR </w:t>
      </w:r>
      <w:r w:rsidR="00B13DE1">
        <w:rPr>
          <w:sz w:val="20"/>
          <w:u w:val="single"/>
        </w:rPr>
        <w:t xml:space="preserve">STANDARD STOCK - </w:t>
      </w:r>
      <w:r w:rsidRPr="00891089">
        <w:rPr>
          <w:sz w:val="20"/>
        </w:rPr>
        <w:t xml:space="preserve"> </w:t>
      </w:r>
      <w:r w:rsidR="00B13DE1">
        <w:rPr>
          <w:sz w:val="20"/>
        </w:rPr>
        <w:t xml:space="preserve">Please contact us for configurations outside of the below. </w:t>
      </w:r>
    </w:p>
    <w:tbl>
      <w:tblPr>
        <w:tblpPr w:leftFromText="180" w:rightFromText="180" w:vertAnchor="text" w:tblpXSpec="center" w:tblpYSpec="top"/>
        <w:tblW w:w="8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42"/>
        <w:gridCol w:w="2250"/>
      </w:tblGrid>
      <w:tr w:rsidR="00B13DE1" w:rsidRPr="00891089" w14:paraId="663246D2" w14:textId="77777777" w:rsidTr="00B13DE1">
        <w:trPr>
          <w:trHeight w:val="543"/>
        </w:trPr>
        <w:tc>
          <w:tcPr>
            <w:tcW w:w="3539" w:type="dxa"/>
            <w:shd w:val="clear" w:color="auto" w:fill="BFBFBF"/>
          </w:tcPr>
          <w:p w14:paraId="60302927" w14:textId="77777777" w:rsidR="00B13DE1" w:rsidRPr="00891089" w:rsidRDefault="00B13DE1" w:rsidP="00DB09D4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FS NUMBER</w:t>
            </w:r>
          </w:p>
        </w:tc>
        <w:tc>
          <w:tcPr>
            <w:tcW w:w="2442" w:type="dxa"/>
            <w:shd w:val="clear" w:color="auto" w:fill="BFBFBF"/>
            <w:vAlign w:val="center"/>
          </w:tcPr>
          <w:p w14:paraId="32A7B1AF" w14:textId="77777777" w:rsidR="00B13DE1" w:rsidRPr="00891089" w:rsidRDefault="00B13DE1" w:rsidP="00DB09D4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SPRING RANGE, psig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66584B5B" w14:textId="77777777" w:rsidR="00B13DE1" w:rsidRPr="00891089" w:rsidRDefault="00B13DE1" w:rsidP="00DB09D4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GAUGE</w:t>
            </w:r>
          </w:p>
        </w:tc>
      </w:tr>
      <w:tr w:rsidR="00B13DE1" w:rsidRPr="00891089" w14:paraId="4FBBFCB5" w14:textId="77777777" w:rsidTr="00B13DE1">
        <w:trPr>
          <w:trHeight w:val="527"/>
        </w:trPr>
        <w:tc>
          <w:tcPr>
            <w:tcW w:w="3539" w:type="dxa"/>
          </w:tcPr>
          <w:p w14:paraId="31D3E4B2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67CFR-235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8F9448D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0 - 35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DC79E6D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YES</w:t>
            </w:r>
          </w:p>
        </w:tc>
      </w:tr>
      <w:tr w:rsidR="00B13DE1" w:rsidRPr="00891089" w14:paraId="2DED2FF1" w14:textId="77777777" w:rsidTr="00B13DE1">
        <w:trPr>
          <w:trHeight w:val="543"/>
        </w:trPr>
        <w:tc>
          <w:tcPr>
            <w:tcW w:w="3539" w:type="dxa"/>
          </w:tcPr>
          <w:p w14:paraId="79DA99F8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67CFR-224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251C6B7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0 - 35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412BA1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NO</w:t>
            </w:r>
          </w:p>
        </w:tc>
      </w:tr>
      <w:tr w:rsidR="00B13DE1" w:rsidRPr="00891089" w14:paraId="529DB4D0" w14:textId="77777777" w:rsidTr="00B13DE1">
        <w:trPr>
          <w:trHeight w:val="527"/>
        </w:trPr>
        <w:tc>
          <w:tcPr>
            <w:tcW w:w="3539" w:type="dxa"/>
          </w:tcPr>
          <w:p w14:paraId="7F54F9AD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67CFR-237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9FB6CD6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0 – 60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8B4BD9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YES</w:t>
            </w:r>
          </w:p>
        </w:tc>
      </w:tr>
      <w:tr w:rsidR="00B13DE1" w:rsidRPr="00891089" w14:paraId="63C91690" w14:textId="77777777" w:rsidTr="00B13DE1">
        <w:trPr>
          <w:trHeight w:val="543"/>
        </w:trPr>
        <w:tc>
          <w:tcPr>
            <w:tcW w:w="3539" w:type="dxa"/>
          </w:tcPr>
          <w:p w14:paraId="072E758B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67CFR-225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C601124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0 – 60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7E5C09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NO</w:t>
            </w:r>
          </w:p>
        </w:tc>
      </w:tr>
      <w:tr w:rsidR="00B13DE1" w:rsidRPr="00891089" w14:paraId="7321590F" w14:textId="77777777" w:rsidTr="00B13DE1">
        <w:trPr>
          <w:trHeight w:val="543"/>
        </w:trPr>
        <w:tc>
          <w:tcPr>
            <w:tcW w:w="3539" w:type="dxa"/>
          </w:tcPr>
          <w:p w14:paraId="34738434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67CFR-239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EA39C53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0 - 125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B10965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YES</w:t>
            </w:r>
          </w:p>
        </w:tc>
      </w:tr>
      <w:tr w:rsidR="00B13DE1" w:rsidRPr="00891089" w14:paraId="039FF33C" w14:textId="77777777" w:rsidTr="00B13DE1">
        <w:trPr>
          <w:trHeight w:val="527"/>
        </w:trPr>
        <w:tc>
          <w:tcPr>
            <w:tcW w:w="3539" w:type="dxa"/>
            <w:tcBorders>
              <w:bottom w:val="single" w:sz="4" w:space="0" w:color="auto"/>
            </w:tcBorders>
          </w:tcPr>
          <w:p w14:paraId="61627DF2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67CFR-226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A387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0 - 125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C3A20" w14:textId="77777777" w:rsidR="00B13DE1" w:rsidRPr="00891089" w:rsidRDefault="00B13DE1" w:rsidP="00B13DE1">
            <w:pPr>
              <w:jc w:val="center"/>
              <w:rPr>
                <w:sz w:val="20"/>
              </w:rPr>
            </w:pPr>
            <w:r w:rsidRPr="00891089">
              <w:rPr>
                <w:sz w:val="20"/>
              </w:rPr>
              <w:t>NO</w:t>
            </w:r>
          </w:p>
        </w:tc>
      </w:tr>
    </w:tbl>
    <w:p w14:paraId="2A4306F6" w14:textId="77777777" w:rsidR="00891089" w:rsidRPr="00891089" w:rsidRDefault="00891089" w:rsidP="00B13DE1">
      <w:pPr>
        <w:spacing w:after="0"/>
        <w:rPr>
          <w:vanish/>
          <w:sz w:val="20"/>
        </w:rPr>
      </w:pPr>
    </w:p>
    <w:p w14:paraId="6E5D8070" w14:textId="77777777" w:rsidR="00891089" w:rsidRDefault="00891089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595699EA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5604B9D1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19BC0485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4E50B4FA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53661F5E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74224A1B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2C21EB99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483AA348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15337998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26CEFDE2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733CF647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782F0B25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7BE96C69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6A5D6CB2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6AE50D73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2AD39037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5113DE58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488D11D1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53F2BF5C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0B6B54AD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15AE645E" w14:textId="77777777" w:rsidR="00B13DE1" w:rsidRDefault="00B13DE1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4C1CEE46" w14:textId="77777777" w:rsidR="00B13DE1" w:rsidRPr="00891089" w:rsidRDefault="00B13DE1" w:rsidP="00B13DE1">
      <w:pPr>
        <w:rPr>
          <w:sz w:val="20"/>
          <w:u w:val="single"/>
        </w:rPr>
      </w:pPr>
      <w:r w:rsidRPr="00891089">
        <w:rPr>
          <w:b/>
          <w:sz w:val="20"/>
          <w:u w:val="single"/>
        </w:rPr>
        <w:t>PLEASE NOTE:</w:t>
      </w:r>
    </w:p>
    <w:p w14:paraId="0CEDD238" w14:textId="77777777" w:rsidR="00B13DE1" w:rsidRPr="00891089" w:rsidRDefault="00B13DE1" w:rsidP="00B13DE1">
      <w:pPr>
        <w:numPr>
          <w:ilvl w:val="0"/>
          <w:numId w:val="1"/>
        </w:numPr>
        <w:spacing w:before="0" w:after="200" w:line="276" w:lineRule="auto"/>
        <w:ind w:left="714" w:right="0" w:hanging="357"/>
        <w:contextualSpacing/>
        <w:rPr>
          <w:sz w:val="20"/>
          <w:u w:val="single"/>
        </w:rPr>
      </w:pPr>
      <w:r w:rsidRPr="00891089">
        <w:rPr>
          <w:sz w:val="20"/>
          <w:u w:val="single"/>
        </w:rPr>
        <w:t>Constructions subject to prior sale</w:t>
      </w:r>
    </w:p>
    <w:p w14:paraId="0D4FBEF6" w14:textId="658157F3" w:rsidR="00891089" w:rsidRPr="00B13DE1" w:rsidRDefault="00B13DE1" w:rsidP="00B13DE1">
      <w:pPr>
        <w:numPr>
          <w:ilvl w:val="0"/>
          <w:numId w:val="1"/>
        </w:numPr>
        <w:spacing w:before="0" w:after="200" w:line="276" w:lineRule="auto"/>
        <w:ind w:left="714" w:right="0" w:hanging="357"/>
        <w:contextualSpacing/>
        <w:rPr>
          <w:sz w:val="20"/>
          <w:u w:val="single"/>
        </w:rPr>
      </w:pPr>
      <w:r w:rsidRPr="00B13DE1">
        <w:rPr>
          <w:sz w:val="20"/>
          <w:u w:val="single"/>
        </w:rPr>
        <w:t>We can configure stock regulators to meet alternative specifications required, contact our sales support team for assistance.</w:t>
      </w:r>
    </w:p>
    <w:p w14:paraId="6CEC4894" w14:textId="77777777" w:rsidR="00891089" w:rsidRDefault="00891089" w:rsidP="00DB09D4">
      <w:pPr>
        <w:spacing w:before="0" w:after="200" w:line="276" w:lineRule="auto"/>
        <w:ind w:right="0"/>
        <w:contextualSpacing/>
        <w:jc w:val="center"/>
        <w:rPr>
          <w:sz w:val="20"/>
          <w:u w:val="single"/>
        </w:rPr>
      </w:pPr>
    </w:p>
    <w:p w14:paraId="0EF328A9" w14:textId="77777777" w:rsidR="00891089" w:rsidRDefault="00891089" w:rsidP="00DB09D4">
      <w:pPr>
        <w:spacing w:after="0"/>
        <w:ind w:left="-902" w:right="-873"/>
        <w:jc w:val="center"/>
        <w:rPr>
          <w:rFonts w:ascii="Arial" w:hAnsi="Arial"/>
          <w:color w:val="333333"/>
        </w:rPr>
      </w:pPr>
    </w:p>
    <w:p w14:paraId="3B0C8ADA" w14:textId="77777777" w:rsidR="00DB09D4" w:rsidRDefault="00DB09D4" w:rsidP="00DB09D4">
      <w:pPr>
        <w:spacing w:after="0"/>
        <w:ind w:left="-902" w:right="-873"/>
        <w:jc w:val="center"/>
        <w:rPr>
          <w:rFonts w:ascii="Arial" w:hAnsi="Arial"/>
          <w:color w:val="333333"/>
        </w:rPr>
      </w:pPr>
    </w:p>
    <w:p w14:paraId="4EFEEDBD" w14:textId="77777777" w:rsidR="00DB09D4" w:rsidRDefault="00DB09D4" w:rsidP="00DB09D4">
      <w:pPr>
        <w:spacing w:after="0"/>
        <w:ind w:left="-902" w:right="-873"/>
        <w:jc w:val="center"/>
        <w:rPr>
          <w:rFonts w:ascii="Arial" w:hAnsi="Arial"/>
          <w:color w:val="333333"/>
        </w:rPr>
      </w:pPr>
    </w:p>
    <w:p w14:paraId="2259A136" w14:textId="77777777" w:rsidR="00DB09D4" w:rsidRDefault="00DB09D4" w:rsidP="00DB09D4">
      <w:pPr>
        <w:spacing w:after="0"/>
        <w:ind w:left="-902" w:right="-873"/>
        <w:jc w:val="center"/>
        <w:rPr>
          <w:rFonts w:ascii="Arial" w:hAnsi="Arial"/>
          <w:color w:val="333333"/>
        </w:rPr>
      </w:pPr>
    </w:p>
    <w:p w14:paraId="4CC2BDF5" w14:textId="77777777" w:rsidR="00DB09D4" w:rsidRDefault="00DB09D4" w:rsidP="00DB09D4">
      <w:pPr>
        <w:spacing w:after="0"/>
        <w:ind w:left="-902" w:right="-873"/>
        <w:jc w:val="center"/>
        <w:rPr>
          <w:rFonts w:ascii="Arial" w:hAnsi="Arial"/>
          <w:color w:val="333333"/>
        </w:rPr>
      </w:pPr>
    </w:p>
    <w:p w14:paraId="3554FE32" w14:textId="77777777" w:rsidR="00891089" w:rsidRDefault="00891089" w:rsidP="00DB09D4">
      <w:pPr>
        <w:spacing w:after="0"/>
        <w:ind w:left="-902" w:right="-873"/>
        <w:jc w:val="center"/>
        <w:rPr>
          <w:rFonts w:ascii="Arial" w:hAnsi="Arial"/>
          <w:color w:val="333333"/>
        </w:rPr>
      </w:pPr>
    </w:p>
    <w:p w14:paraId="152A5BEA" w14:textId="77777777" w:rsidR="00891089" w:rsidRDefault="00891089" w:rsidP="00DB09D4">
      <w:pPr>
        <w:spacing w:after="0"/>
        <w:ind w:left="-902" w:right="-873"/>
        <w:jc w:val="center"/>
        <w:rPr>
          <w:rFonts w:ascii="Arial" w:hAnsi="Arial"/>
          <w:color w:val="333333"/>
        </w:rPr>
      </w:pPr>
    </w:p>
    <w:p w14:paraId="31C477F4" w14:textId="5AC4A2E7" w:rsidR="00891089" w:rsidRPr="00891089" w:rsidRDefault="00891089" w:rsidP="00DB09D4">
      <w:pPr>
        <w:spacing w:after="0"/>
        <w:ind w:left="-902" w:right="-873"/>
        <w:jc w:val="center"/>
        <w:rPr>
          <w:rFonts w:ascii="Arial" w:hAnsi="Arial"/>
          <w:color w:val="FFFFFF" w:themeColor="background1"/>
        </w:rPr>
      </w:pPr>
      <w:r w:rsidRPr="00891089">
        <w:rPr>
          <w:rFonts w:ascii="Arial" w:hAnsi="Arial"/>
          <w:color w:val="FFFFFF" w:themeColor="background1"/>
        </w:rPr>
        <w:t xml:space="preserve">AR Valve Resources Limited, Unit 91 Thomas Way, </w:t>
      </w:r>
      <w:proofErr w:type="spellStart"/>
      <w:r w:rsidRPr="00891089">
        <w:rPr>
          <w:rFonts w:ascii="Arial" w:hAnsi="Arial"/>
          <w:color w:val="FFFFFF" w:themeColor="background1"/>
        </w:rPr>
        <w:t>Lakesview</w:t>
      </w:r>
      <w:proofErr w:type="spellEnd"/>
      <w:r w:rsidRPr="00891089">
        <w:rPr>
          <w:rFonts w:ascii="Arial" w:hAnsi="Arial"/>
          <w:color w:val="FFFFFF" w:themeColor="background1"/>
        </w:rPr>
        <w:t xml:space="preserve"> International Business Park,</w:t>
      </w:r>
    </w:p>
    <w:p w14:paraId="593A89FB" w14:textId="77777777" w:rsidR="00891089" w:rsidRPr="00B13DE1" w:rsidRDefault="00891089" w:rsidP="00DB09D4">
      <w:pPr>
        <w:spacing w:after="0"/>
        <w:ind w:left="-902" w:right="-873"/>
        <w:jc w:val="center"/>
        <w:rPr>
          <w:rFonts w:ascii="Arial" w:hAnsi="Arial"/>
          <w:color w:val="FFFFFF" w:themeColor="background1"/>
          <w:lang w:val="nl-NL"/>
        </w:rPr>
      </w:pPr>
      <w:proofErr w:type="spellStart"/>
      <w:r w:rsidRPr="00B13DE1">
        <w:rPr>
          <w:rFonts w:ascii="Arial" w:hAnsi="Arial"/>
          <w:color w:val="FFFFFF" w:themeColor="background1"/>
          <w:lang w:val="nl-NL"/>
        </w:rPr>
        <w:t>Hersden</w:t>
      </w:r>
      <w:proofErr w:type="spellEnd"/>
      <w:r w:rsidRPr="00B13DE1">
        <w:rPr>
          <w:rFonts w:ascii="Arial" w:hAnsi="Arial"/>
          <w:color w:val="FFFFFF" w:themeColor="background1"/>
          <w:lang w:val="nl-NL"/>
        </w:rPr>
        <w:t>, Canterbury, Kent, UK, CT3 4NH</w:t>
      </w:r>
    </w:p>
    <w:p w14:paraId="35CC40D2" w14:textId="44AA6803" w:rsidR="00891089" w:rsidRPr="00891089" w:rsidRDefault="00891089" w:rsidP="00DB09D4">
      <w:pPr>
        <w:spacing w:after="0"/>
        <w:ind w:left="-902" w:right="-873"/>
        <w:jc w:val="center"/>
        <w:rPr>
          <w:rFonts w:ascii="Arial" w:hAnsi="Arial" w:cs="Arial"/>
          <w:color w:val="FFFFFF" w:themeColor="background1"/>
        </w:rPr>
      </w:pPr>
      <w:r w:rsidRPr="00891089">
        <w:rPr>
          <w:rFonts w:ascii="Arial" w:hAnsi="Arial" w:cs="Arial"/>
          <w:color w:val="FFFFFF" w:themeColor="background1"/>
        </w:rPr>
        <w:t>Telephone: +44 (0) 1227 719133 Facsimile: +44 (0) 1227 714919</w:t>
      </w:r>
    </w:p>
    <w:p w14:paraId="77DF7B92" w14:textId="77777777" w:rsidR="00891089" w:rsidRPr="00891089" w:rsidRDefault="00891089" w:rsidP="00DB09D4">
      <w:pPr>
        <w:spacing w:after="0"/>
        <w:ind w:left="-902" w:right="-873"/>
        <w:jc w:val="center"/>
        <w:rPr>
          <w:rFonts w:ascii="Arial" w:hAnsi="Arial" w:cs="Arial"/>
          <w:color w:val="FFFFFF" w:themeColor="background1"/>
        </w:rPr>
      </w:pPr>
      <w:r w:rsidRPr="00891089">
        <w:rPr>
          <w:rFonts w:ascii="Arial" w:hAnsi="Arial" w:cs="Arial"/>
          <w:color w:val="FFFFFF" w:themeColor="background1"/>
        </w:rPr>
        <w:t xml:space="preserve">Email: sales@ar-resources.com Web: </w:t>
      </w:r>
      <w:hyperlink r:id="rId11" w:history="1">
        <w:r w:rsidRPr="00891089">
          <w:rPr>
            <w:rStyle w:val="Hyperlink"/>
            <w:rFonts w:ascii="Arial" w:hAnsi="Arial" w:cs="Arial"/>
            <w:color w:val="FFFFFF" w:themeColor="background1"/>
          </w:rPr>
          <w:t>www.ar-resources.com</w:t>
        </w:r>
      </w:hyperlink>
    </w:p>
    <w:p w14:paraId="31C1D676" w14:textId="3F379A89" w:rsidR="00891089" w:rsidRPr="0059138D" w:rsidRDefault="00891089" w:rsidP="0059138D">
      <w:pPr>
        <w:spacing w:after="0"/>
        <w:ind w:left="-902" w:right="-873"/>
        <w:jc w:val="center"/>
        <w:rPr>
          <w:b/>
          <w:color w:val="FFFFFF" w:themeColor="background1"/>
        </w:rPr>
      </w:pPr>
      <w:r w:rsidRPr="00891089">
        <w:rPr>
          <w:rFonts w:ascii="Arial" w:hAnsi="Arial"/>
          <w:b/>
          <w:color w:val="FFFFFF" w:themeColor="background1"/>
          <w:sz w:val="20"/>
        </w:rPr>
        <w:t xml:space="preserve">Registered in England No. 4639300.   </w:t>
      </w:r>
      <w:r w:rsidR="00DB09D4" w:rsidRPr="00891089">
        <w:rPr>
          <w:noProof/>
          <w:color w:val="FFFFFF" w:themeColor="background1"/>
        </w:rPr>
        <w:drawing>
          <wp:inline distT="0" distB="0" distL="0" distR="0" wp14:anchorId="4FB20513" wp14:editId="7B7984C9">
            <wp:extent cx="723900" cy="476250"/>
            <wp:effectExtent l="0" t="0" r="0" b="0"/>
            <wp:docPr id="1043191727" name="Picture 5" descr="A close-up of several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91727" name="Picture 5" descr="A close-up of several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089">
        <w:rPr>
          <w:rFonts w:ascii="Arial" w:hAnsi="Arial"/>
          <w:b/>
          <w:color w:val="FFFFFF" w:themeColor="background1"/>
          <w:sz w:val="20"/>
        </w:rPr>
        <w:t xml:space="preserve">   </w:t>
      </w:r>
      <w:r w:rsidRPr="00891089">
        <w:rPr>
          <w:rFonts w:ascii="Arial" w:hAnsi="Arial" w:cs="Arial"/>
          <w:color w:val="FFFFFF" w:themeColor="background1"/>
          <w:sz w:val="64"/>
        </w:rPr>
        <w:t xml:space="preserve">   </w:t>
      </w:r>
      <w:r w:rsidRPr="00891089">
        <w:rPr>
          <w:rFonts w:ascii="Arial" w:hAnsi="Arial"/>
          <w:b/>
          <w:color w:val="FFFFFF" w:themeColor="background1"/>
          <w:sz w:val="20"/>
        </w:rPr>
        <w:t>VAT Reg. No. 776 1752 01</w:t>
      </w:r>
    </w:p>
    <w:sectPr w:rsidR="00891089" w:rsidRPr="0059138D" w:rsidSect="004662C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00C1C" w14:textId="77777777" w:rsidR="00891089" w:rsidRDefault="00891089" w:rsidP="00A66B18">
      <w:pPr>
        <w:spacing w:before="0" w:after="0"/>
      </w:pPr>
      <w:r>
        <w:separator/>
      </w:r>
    </w:p>
  </w:endnote>
  <w:endnote w:type="continuationSeparator" w:id="0">
    <w:p w14:paraId="393585ED" w14:textId="77777777" w:rsidR="00891089" w:rsidRDefault="0089108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4FD8" w14:textId="77777777" w:rsidR="00891089" w:rsidRDefault="00891089" w:rsidP="00A66B18">
      <w:pPr>
        <w:spacing w:before="0" w:after="0"/>
      </w:pPr>
      <w:r>
        <w:separator/>
      </w:r>
    </w:p>
  </w:footnote>
  <w:footnote w:type="continuationSeparator" w:id="0">
    <w:p w14:paraId="0596DBCF" w14:textId="77777777" w:rsidR="00891089" w:rsidRDefault="0089108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E211F"/>
    <w:multiLevelType w:val="hybridMultilevel"/>
    <w:tmpl w:val="A4049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89"/>
    <w:rsid w:val="0003482D"/>
    <w:rsid w:val="00083BAA"/>
    <w:rsid w:val="0010680C"/>
    <w:rsid w:val="001766D6"/>
    <w:rsid w:val="001E2320"/>
    <w:rsid w:val="001F250F"/>
    <w:rsid w:val="00214E28"/>
    <w:rsid w:val="00352B81"/>
    <w:rsid w:val="003A0150"/>
    <w:rsid w:val="003E24DF"/>
    <w:rsid w:val="0041428F"/>
    <w:rsid w:val="004662C4"/>
    <w:rsid w:val="004A2B0D"/>
    <w:rsid w:val="005134F2"/>
    <w:rsid w:val="0059138D"/>
    <w:rsid w:val="005C1AC9"/>
    <w:rsid w:val="005C2210"/>
    <w:rsid w:val="005D7940"/>
    <w:rsid w:val="00615018"/>
    <w:rsid w:val="0062123A"/>
    <w:rsid w:val="00646E75"/>
    <w:rsid w:val="006F6F10"/>
    <w:rsid w:val="0071298E"/>
    <w:rsid w:val="007446D0"/>
    <w:rsid w:val="00783E79"/>
    <w:rsid w:val="007B5AE8"/>
    <w:rsid w:val="007E7F36"/>
    <w:rsid w:val="007F5192"/>
    <w:rsid w:val="0083235D"/>
    <w:rsid w:val="00891089"/>
    <w:rsid w:val="00910D6C"/>
    <w:rsid w:val="009D6E13"/>
    <w:rsid w:val="00A66B18"/>
    <w:rsid w:val="00A6783B"/>
    <w:rsid w:val="00A96CF8"/>
    <w:rsid w:val="00AE1388"/>
    <w:rsid w:val="00AF3982"/>
    <w:rsid w:val="00B13DE1"/>
    <w:rsid w:val="00B46697"/>
    <w:rsid w:val="00B50294"/>
    <w:rsid w:val="00B57D6E"/>
    <w:rsid w:val="00BF7CAA"/>
    <w:rsid w:val="00C701F7"/>
    <w:rsid w:val="00C70786"/>
    <w:rsid w:val="00D41084"/>
    <w:rsid w:val="00D66593"/>
    <w:rsid w:val="00DB09D4"/>
    <w:rsid w:val="00DE6DA2"/>
    <w:rsid w:val="00DF2D30"/>
    <w:rsid w:val="00E21240"/>
    <w:rsid w:val="00E330E7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1EF2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semiHidden/>
    <w:rsid w:val="00891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-resources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AppData\Local\Microsoft\Office\16.0\DTS\en-GB%7b73CBFE83-3ABF-47A7-828F-D39FE022B301%7d\%7bC18E8166-C7CB-4BDF-957A-CA3AE14007E7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{C18E8166-C7CB-4BDF-957A-CA3AE14007E7}tf55871247_win32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2024-10-30T13:58:00Z</dcterms:created>
  <dcterms:modified xsi:type="dcterms:W3CDTF">2024-10-30T13:58:00Z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